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ANEXO I - FORMULÁRIO DE INSCRIÇÃO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CHAMAMENTO PARA SELEÇÃO E PREMIAÇÃO DE PESQUISAS SOBRE O SETOR AUDIOVISUAL – OBSERVATÓRIO SPCINE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a) Antes de começar sua inscrição sugerimos que faça a leitura completa do EDITAL e dos ANEXOS.</w:t>
      </w:r>
    </w:p>
    <w:p w:rsidR="00000000" w:rsidDel="00000000" w:rsidP="00000000" w:rsidRDefault="00000000" w:rsidRPr="00000000" w14:paraId="00000006">
      <w:pPr>
        <w:spacing w:after="240" w:before="240" w:line="276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b) O EDITAL e os ANEXOS estão disponíveis para download, na coluna ao lado direito da página por meio do link </w:t>
      </w:r>
      <w:r w:rsidDel="00000000" w:rsidR="00000000" w:rsidRPr="00000000">
        <w:rPr>
          <w:b w:val="1"/>
          <w:color w:val="0000ff"/>
          <w:sz w:val="24"/>
          <w:szCs w:val="24"/>
          <w:u w:val="single"/>
          <w:rtl w:val="0"/>
        </w:rPr>
        <w:t xml:space="preserve">https://spcineeditais.com.br/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c) Qualquer dúvida, entre em contato conosco através do e-mail </w:t>
      </w:r>
      <w:hyperlink r:id="rId7">
        <w:r w:rsidDel="00000000" w:rsidR="00000000" w:rsidRPr="00000000">
          <w:rPr>
            <w:b w:val="1"/>
            <w:color w:val="0000ff"/>
            <w:sz w:val="24"/>
            <w:szCs w:val="24"/>
            <w:u w:val="single"/>
            <w:rtl w:val="0"/>
          </w:rPr>
          <w:t xml:space="preserve">pnab@spcine.com.br</w:t>
        </w:r>
      </w:hyperlink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com identificação do PROJETO e do EDITAL no  campo “Assunto”.</w:t>
      </w:r>
    </w:p>
    <w:p w:rsidR="00000000" w:rsidDel="00000000" w:rsidP="00000000" w:rsidRDefault="00000000" w:rsidRPr="00000000" w14:paraId="00000008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 1) DADOS DA PROPONENTE:</w:t>
      </w:r>
    </w:p>
    <w:p w:rsidR="00000000" w:rsidDel="00000000" w:rsidP="00000000" w:rsidRDefault="00000000" w:rsidRPr="00000000" w14:paraId="00000009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Nome do Proponente:</w:t>
      </w:r>
    </w:p>
    <w:p w:rsidR="00000000" w:rsidDel="00000000" w:rsidP="00000000" w:rsidRDefault="00000000" w:rsidRPr="00000000" w14:paraId="0000000A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CNPJ:</w:t>
      </w:r>
    </w:p>
    <w:p w:rsidR="00000000" w:rsidDel="00000000" w:rsidP="00000000" w:rsidRDefault="00000000" w:rsidRPr="00000000" w14:paraId="0000000B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E-mail:</w:t>
      </w:r>
    </w:p>
    <w:p w:rsidR="00000000" w:rsidDel="00000000" w:rsidP="00000000" w:rsidRDefault="00000000" w:rsidRPr="00000000" w14:paraId="0000000C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Telefone:</w:t>
      </w:r>
    </w:p>
    <w:p w:rsidR="00000000" w:rsidDel="00000000" w:rsidP="00000000" w:rsidRDefault="00000000" w:rsidRPr="00000000" w14:paraId="0000000D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Endereço completo:</w:t>
      </w:r>
    </w:p>
    <w:p w:rsidR="00000000" w:rsidDel="00000000" w:rsidP="00000000" w:rsidRDefault="00000000" w:rsidRPr="00000000" w14:paraId="0000000E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CEP:</w:t>
      </w:r>
    </w:p>
    <w:p w:rsidR="00000000" w:rsidDel="00000000" w:rsidP="00000000" w:rsidRDefault="00000000" w:rsidRPr="00000000" w14:paraId="0000000F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Cidade:</w:t>
      </w:r>
    </w:p>
    <w:p w:rsidR="00000000" w:rsidDel="00000000" w:rsidP="00000000" w:rsidRDefault="00000000" w:rsidRPr="00000000" w14:paraId="00000010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Estado:</w:t>
      </w:r>
    </w:p>
    <w:p w:rsidR="00000000" w:rsidDel="00000000" w:rsidP="00000000" w:rsidRDefault="00000000" w:rsidRPr="00000000" w14:paraId="00000011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Nome da representante legal:</w:t>
      </w:r>
    </w:p>
    <w:p w:rsidR="00000000" w:rsidDel="00000000" w:rsidP="00000000" w:rsidRDefault="00000000" w:rsidRPr="00000000" w14:paraId="00000012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CPF:</w:t>
      </w:r>
    </w:p>
    <w:p w:rsidR="00000000" w:rsidDel="00000000" w:rsidP="00000000" w:rsidRDefault="00000000" w:rsidRPr="00000000" w14:paraId="00000013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RG:</w:t>
      </w:r>
    </w:p>
    <w:p w:rsidR="00000000" w:rsidDel="00000000" w:rsidP="00000000" w:rsidRDefault="00000000" w:rsidRPr="00000000" w14:paraId="00000014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E-mail:</w:t>
      </w:r>
    </w:p>
    <w:p w:rsidR="00000000" w:rsidDel="00000000" w:rsidP="00000000" w:rsidRDefault="00000000" w:rsidRPr="00000000" w14:paraId="00000015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120" w:before="120" w:line="276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120" w:before="120" w:line="276" w:lineRule="auto"/>
        <w:ind w:left="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120" w:before="120" w:line="276" w:lineRule="auto"/>
        <w:ind w:left="120" w:right="1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rtl w:val="0"/>
        </w:rPr>
        <w:t xml:space="preserve"> 2) </w:t>
      </w:r>
      <w:r w:rsidDel="00000000" w:rsidR="00000000" w:rsidRPr="00000000">
        <w:rPr>
          <w:b w:val="1"/>
          <w:sz w:val="24"/>
          <w:szCs w:val="24"/>
          <w:rtl w:val="0"/>
        </w:rPr>
        <w:t xml:space="preserve">É necessário anexar a seguinte documentação obrigatória (via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upload</w:t>
      </w:r>
      <w:r w:rsidDel="00000000" w:rsidR="00000000" w:rsidRPr="00000000">
        <w:rPr>
          <w:b w:val="1"/>
          <w:sz w:val="24"/>
          <w:szCs w:val="24"/>
          <w:rtl w:val="0"/>
        </w:rPr>
        <w:t xml:space="preserve">):</w:t>
      </w:r>
    </w:p>
    <w:p w:rsidR="00000000" w:rsidDel="00000000" w:rsidP="00000000" w:rsidRDefault="00000000" w:rsidRPr="00000000" w14:paraId="0000001A">
      <w:pPr>
        <w:spacing w:after="0" w:line="240" w:lineRule="auto"/>
        <w:ind w:left="1080" w:right="104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0" w:line="240" w:lineRule="auto"/>
        <w:ind w:left="720" w:right="104" w:hanging="36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PLANO DE TRABALHO com apresentação detalhada e legível da PESQUISA, parâmetro 10.000 (dez mil) caracteres, formato Portable Document Format (PDF), fonte Times New Roman 12 e espaçamento 1,5, contendo:</w:t>
      </w:r>
    </w:p>
    <w:p w:rsidR="00000000" w:rsidDel="00000000" w:rsidP="00000000" w:rsidRDefault="00000000" w:rsidRPr="00000000" w14:paraId="0000001C">
      <w:pPr>
        <w:spacing w:after="0" w:line="240" w:lineRule="auto"/>
        <w:ind w:left="720" w:right="104" w:firstLine="0"/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line="240" w:lineRule="auto"/>
        <w:ind w:left="1080" w:right="104" w:hanging="360"/>
        <w:jc w:val="both"/>
        <w:rPr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Título</w:t>
      </w:r>
      <w:r w:rsidDel="00000000" w:rsidR="00000000" w:rsidRPr="00000000">
        <w:rPr>
          <w:i w:val="1"/>
          <w:sz w:val="24"/>
          <w:szCs w:val="24"/>
          <w:rtl w:val="0"/>
        </w:rPr>
        <w:t xml:space="preserve"> da pesquisa;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line="240" w:lineRule="auto"/>
        <w:ind w:left="1080" w:right="104" w:hanging="360"/>
        <w:jc w:val="both"/>
        <w:rPr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Introdução e descrição</w:t>
      </w:r>
      <w:r w:rsidDel="00000000" w:rsidR="00000000" w:rsidRPr="00000000">
        <w:rPr>
          <w:i w:val="1"/>
          <w:sz w:val="24"/>
          <w:szCs w:val="24"/>
          <w:rtl w:val="0"/>
        </w:rPr>
        <w:t xml:space="preserve"> (resumo detalhado da pesquisa);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0" w:line="240" w:lineRule="auto"/>
        <w:ind w:left="1080" w:right="104" w:hanging="360"/>
        <w:jc w:val="both"/>
        <w:rPr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Corpo dos pesquisadores, com mini currículos</w:t>
      </w:r>
      <w:r w:rsidDel="00000000" w:rsidR="00000000" w:rsidRPr="00000000">
        <w:rPr>
          <w:i w:val="1"/>
          <w:sz w:val="24"/>
          <w:szCs w:val="24"/>
          <w:rtl w:val="0"/>
        </w:rPr>
        <w:t xml:space="preserve">;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0" w:line="240" w:lineRule="auto"/>
        <w:ind w:left="1080" w:right="104" w:hanging="360"/>
        <w:jc w:val="both"/>
        <w:rPr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Objetivo geral, objetivos específicos, justificativa e inclusão social</w:t>
      </w:r>
      <w:r w:rsidDel="00000000" w:rsidR="00000000" w:rsidRPr="00000000">
        <w:rPr>
          <w:i w:val="1"/>
          <w:sz w:val="24"/>
          <w:szCs w:val="24"/>
          <w:rtl w:val="0"/>
        </w:rPr>
        <w:t xml:space="preserve">;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0" w:line="240" w:lineRule="auto"/>
        <w:ind w:left="1080" w:right="104" w:hanging="360"/>
        <w:jc w:val="both"/>
        <w:rPr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Recorte territorial</w:t>
      </w:r>
      <w:r w:rsidDel="00000000" w:rsidR="00000000" w:rsidRPr="00000000">
        <w:rPr>
          <w:i w:val="1"/>
          <w:sz w:val="24"/>
          <w:szCs w:val="24"/>
          <w:rtl w:val="0"/>
        </w:rPr>
        <w:t xml:space="preserve"> (São Paulo, Estado de São Paulo ou território brasileiro);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0" w:line="240" w:lineRule="auto"/>
        <w:ind w:left="1080" w:right="104" w:hanging="360"/>
        <w:jc w:val="both"/>
        <w:rPr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Originalidade e pertinência</w:t>
      </w:r>
      <w:r w:rsidDel="00000000" w:rsidR="00000000" w:rsidRPr="00000000">
        <w:rPr>
          <w:i w:val="1"/>
          <w:sz w:val="24"/>
          <w:szCs w:val="24"/>
          <w:rtl w:val="0"/>
        </w:rPr>
        <w:t xml:space="preserve"> da pesquisa para o desenvolvimento do setor audiovisual e do território abrangido;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0" w:line="240" w:lineRule="auto"/>
        <w:ind w:left="1080" w:right="104" w:hanging="360"/>
        <w:jc w:val="both"/>
        <w:rPr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Aplicabilidade</w:t>
      </w:r>
      <w:r w:rsidDel="00000000" w:rsidR="00000000" w:rsidRPr="00000000">
        <w:rPr>
          <w:i w:val="1"/>
          <w:sz w:val="24"/>
          <w:szCs w:val="24"/>
          <w:rtl w:val="0"/>
        </w:rPr>
        <w:t xml:space="preserve"> da metodologia pretendida;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0" w:line="240" w:lineRule="auto"/>
        <w:ind w:left="1080" w:right="104" w:hanging="360"/>
        <w:jc w:val="both"/>
        <w:rPr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Plano de divulgação:</w:t>
      </w:r>
      <w:r w:rsidDel="00000000" w:rsidR="00000000" w:rsidRPr="00000000">
        <w:rPr>
          <w:i w:val="1"/>
          <w:sz w:val="24"/>
          <w:szCs w:val="24"/>
          <w:rtl w:val="0"/>
        </w:rPr>
        <w:t xml:space="preserve"> Estratégia de comunicação para atrair e engajar a sociedade civil, acadêmica e o setor audiovisual;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after="0" w:line="240" w:lineRule="auto"/>
        <w:ind w:left="1080" w:right="104" w:hanging="360"/>
        <w:jc w:val="both"/>
        <w:rPr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Cronograma de execução</w:t>
      </w:r>
      <w:r w:rsidDel="00000000" w:rsidR="00000000" w:rsidRPr="00000000">
        <w:rPr>
          <w:i w:val="1"/>
          <w:sz w:val="24"/>
          <w:szCs w:val="24"/>
          <w:rtl w:val="0"/>
        </w:rPr>
        <w:t xml:space="preserve">: Detalhamento das etapas de execução do projeto, com prazos definidos;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after="0" w:line="240" w:lineRule="auto"/>
        <w:ind w:left="1080" w:right="104" w:hanging="360"/>
        <w:jc w:val="both"/>
        <w:rPr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Resultados Esperados:</w:t>
      </w:r>
      <w:r w:rsidDel="00000000" w:rsidR="00000000" w:rsidRPr="00000000">
        <w:rPr>
          <w:i w:val="1"/>
          <w:sz w:val="24"/>
          <w:szCs w:val="24"/>
          <w:rtl w:val="0"/>
        </w:rPr>
        <w:t xml:space="preserve"> Definição dos impactos e benefícios esperados da pesquisa para o setor audiovisual e para o território abrangido pela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PESQUISA</w:t>
      </w:r>
      <w:r w:rsidDel="00000000" w:rsidR="00000000" w:rsidRPr="00000000">
        <w:rPr>
          <w:i w:val="1"/>
          <w:sz w:val="24"/>
          <w:szCs w:val="24"/>
          <w:rtl w:val="0"/>
        </w:rPr>
        <w:t xml:space="preserve">;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spacing w:after="0" w:line="240" w:lineRule="auto"/>
        <w:ind w:left="1080" w:right="104" w:hanging="360"/>
        <w:jc w:val="both"/>
        <w:rPr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Mecanismos de Avaliação:</w:t>
      </w:r>
      <w:r w:rsidDel="00000000" w:rsidR="00000000" w:rsidRPr="00000000">
        <w:rPr>
          <w:i w:val="1"/>
          <w:sz w:val="24"/>
          <w:szCs w:val="24"/>
          <w:rtl w:val="0"/>
        </w:rPr>
        <w:t xml:space="preserve"> Propor um sistema de monitoramento e avaliação do desempenho da pesquisa. </w:t>
      </w:r>
    </w:p>
    <w:p w:rsidR="00000000" w:rsidDel="00000000" w:rsidP="00000000" w:rsidRDefault="00000000" w:rsidRPr="00000000" w14:paraId="00000028">
      <w:pPr>
        <w:spacing w:after="0" w:line="240" w:lineRule="auto"/>
        <w:ind w:left="360" w:right="104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spacing w:after="0" w:line="240" w:lineRule="auto"/>
        <w:ind w:left="720" w:right="104" w:hanging="36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Portfólio da PROPONENTE, parâmetro 10.000 (dez mil) caracteres, formato Portable Document Format (PDF), fonte Times New Roman 12 e espaçamento 1,5], contendo:</w:t>
      </w:r>
    </w:p>
    <w:p w:rsidR="00000000" w:rsidDel="00000000" w:rsidP="00000000" w:rsidRDefault="00000000" w:rsidRPr="00000000" w14:paraId="0000002A">
      <w:pPr>
        <w:spacing w:after="0" w:line="240" w:lineRule="auto"/>
        <w:ind w:left="1080" w:right="104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spacing w:after="0" w:line="240" w:lineRule="auto"/>
        <w:ind w:left="1080" w:right="104" w:hanging="360"/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Histórico e trajetória do proponente com foco nas ações de pesquisa no setor audiovisual e/ou na área de economia criativa;</w:t>
      </w:r>
    </w:p>
    <w:p w:rsidR="00000000" w:rsidDel="00000000" w:rsidP="00000000" w:rsidRDefault="00000000" w:rsidRPr="00000000" w14:paraId="0000002C">
      <w:pPr>
        <w:numPr>
          <w:ilvl w:val="0"/>
          <w:numId w:val="2"/>
        </w:numPr>
        <w:spacing w:after="0" w:line="240" w:lineRule="auto"/>
        <w:ind w:left="1080" w:right="104" w:hanging="360"/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Tempo de experiência em pesquisa comprovada;</w:t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spacing w:after="0" w:line="240" w:lineRule="auto"/>
        <w:ind w:left="1080" w:right="104" w:hanging="360"/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Ficha técnica e minibiografia de no máximo 3 (três) integrantes da equipe (se for o caso) incluindo o idealizador do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PROJETO</w:t>
      </w:r>
      <w:r w:rsidDel="00000000" w:rsidR="00000000" w:rsidRPr="00000000">
        <w:rPr>
          <w:i w:val="1"/>
          <w:sz w:val="24"/>
          <w:szCs w:val="24"/>
          <w:rtl w:val="0"/>
        </w:rPr>
        <w:t xml:space="preserve">;</w:t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spacing w:after="0" w:line="240" w:lineRule="auto"/>
        <w:ind w:left="1080" w:right="104" w:hanging="360"/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Comprovar que a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PROPONENTE</w:t>
      </w:r>
      <w:r w:rsidDel="00000000" w:rsidR="00000000" w:rsidRPr="00000000">
        <w:rPr>
          <w:i w:val="1"/>
          <w:sz w:val="24"/>
          <w:szCs w:val="24"/>
          <w:rtl w:val="0"/>
        </w:rPr>
        <w:t xml:space="preserve"> participou de ações da Rede Afirmativa da SPCINE (se for o caso);</w:t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spacing w:after="0" w:line="240" w:lineRule="auto"/>
        <w:ind w:left="1080" w:right="104" w:hanging="360"/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Outros documentos ou informações relevantes, a critério do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PROPONENTE</w:t>
      </w:r>
      <w:r w:rsidDel="00000000" w:rsidR="00000000" w:rsidRPr="00000000">
        <w:rPr>
          <w:i w:val="1"/>
          <w:sz w:val="24"/>
          <w:szCs w:val="24"/>
          <w:rtl w:val="0"/>
        </w:rPr>
        <w:t xml:space="preserve">, que possam acrescentar ao seu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PROJETO</w:t>
      </w:r>
      <w:r w:rsidDel="00000000" w:rsidR="00000000" w:rsidRPr="00000000">
        <w:rPr>
          <w:i w:val="1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30">
      <w:pPr>
        <w:spacing w:after="0" w:line="240" w:lineRule="auto"/>
        <w:ind w:left="360" w:right="104" w:firstLine="0"/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3"/>
        </w:numPr>
        <w:spacing w:after="0" w:line="240" w:lineRule="auto"/>
        <w:ind w:left="720" w:right="104" w:hanging="36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Contrato ou Estatuto Social</w:t>
      </w:r>
      <w:r w:rsidDel="00000000" w:rsidR="00000000" w:rsidRPr="00000000">
        <w:rPr>
          <w:sz w:val="24"/>
          <w:szCs w:val="24"/>
          <w:rtl w:val="0"/>
        </w:rPr>
        <w:t xml:space="preserve"> atualizado da </w:t>
      </w:r>
      <w:r w:rsidDel="00000000" w:rsidR="00000000" w:rsidRPr="00000000">
        <w:rPr>
          <w:b w:val="1"/>
          <w:sz w:val="24"/>
          <w:szCs w:val="24"/>
          <w:rtl w:val="0"/>
        </w:rPr>
        <w:t xml:space="preserve">PROPONENTE</w:t>
      </w:r>
      <w:r w:rsidDel="00000000" w:rsidR="00000000" w:rsidRPr="00000000">
        <w:rPr>
          <w:sz w:val="24"/>
          <w:szCs w:val="24"/>
          <w:rtl w:val="0"/>
        </w:rPr>
        <w:t xml:space="preserve">, devidamente registrado no órgão competente.</w:t>
      </w:r>
    </w:p>
    <w:p w:rsidR="00000000" w:rsidDel="00000000" w:rsidP="00000000" w:rsidRDefault="00000000" w:rsidRPr="00000000" w14:paraId="00000032">
      <w:pPr>
        <w:spacing w:after="0" w:line="240" w:lineRule="auto"/>
        <w:ind w:left="1080" w:right="104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3"/>
        </w:numPr>
        <w:spacing w:after="0" w:line="240" w:lineRule="auto"/>
        <w:ind w:left="720" w:right="104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Comprovante de Cadastro Nacional de Pessoas Jurídicas (</w:t>
      </w:r>
      <w:r w:rsidDel="00000000" w:rsidR="00000000" w:rsidRPr="00000000">
        <w:rPr>
          <w:b w:val="1"/>
          <w:sz w:val="24"/>
          <w:szCs w:val="24"/>
          <w:rtl w:val="0"/>
        </w:rPr>
        <w:t xml:space="preserve">CNPJ</w:t>
      </w:r>
      <w:r w:rsidDel="00000000" w:rsidR="00000000" w:rsidRPr="00000000">
        <w:rPr>
          <w:sz w:val="24"/>
          <w:szCs w:val="24"/>
          <w:rtl w:val="0"/>
        </w:rPr>
        <w:t xml:space="preserve">) da </w:t>
      </w:r>
      <w:r w:rsidDel="00000000" w:rsidR="00000000" w:rsidRPr="00000000">
        <w:rPr>
          <w:b w:val="1"/>
          <w:sz w:val="24"/>
          <w:szCs w:val="24"/>
          <w:rtl w:val="0"/>
        </w:rPr>
        <w:t xml:space="preserve">PROPONENTE </w:t>
      </w:r>
      <w:r w:rsidDel="00000000" w:rsidR="00000000" w:rsidRPr="00000000">
        <w:rPr>
          <w:sz w:val="24"/>
          <w:szCs w:val="24"/>
          <w:rtl w:val="0"/>
        </w:rPr>
        <w:t xml:space="preserve">(podendo ser MEI).</w:t>
      </w:r>
    </w:p>
    <w:p w:rsidR="00000000" w:rsidDel="00000000" w:rsidP="00000000" w:rsidRDefault="00000000" w:rsidRPr="00000000" w14:paraId="00000034">
      <w:pPr>
        <w:spacing w:after="0" w:line="276" w:lineRule="auto"/>
        <w:ind w:left="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3"/>
        </w:numPr>
        <w:spacing w:after="0" w:line="240" w:lineRule="auto"/>
        <w:ind w:left="720" w:right="104" w:hanging="360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Cópia reprográfica do RG e CPF</w:t>
      </w:r>
      <w:r w:rsidDel="00000000" w:rsidR="00000000" w:rsidRPr="00000000">
        <w:rPr>
          <w:sz w:val="24"/>
          <w:szCs w:val="24"/>
          <w:rtl w:val="0"/>
        </w:rPr>
        <w:t xml:space="preserve"> dos responsáveis legais e, se o caso, das demais pessoas do quadro societário, que fazem parte das ações afirmativas e de regiões periféricas (envio de auto declarações obrigatórias - ANEXOS 3-A, 3-B e 3-C).</w:t>
      </w:r>
    </w:p>
    <w:p w:rsidR="00000000" w:rsidDel="00000000" w:rsidP="00000000" w:rsidRDefault="00000000" w:rsidRPr="00000000" w14:paraId="00000036">
      <w:pPr>
        <w:spacing w:after="0" w:line="240" w:lineRule="auto"/>
        <w:ind w:left="0" w:right="104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Rule="auto"/>
        <w:ind w:right="12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3) Qual o recorte territorial da pesquisa?</w:t>
      </w:r>
    </w:p>
    <w:p w:rsidR="00000000" w:rsidDel="00000000" w:rsidP="00000000" w:rsidRDefault="00000000" w:rsidRPr="00000000" w14:paraId="00000038">
      <w:pPr>
        <w:spacing w:after="0" w:lineRule="auto"/>
        <w:ind w:right="12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Rule="auto"/>
        <w:ind w:right="12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)  Cidade de São Paulo;</w:t>
      </w:r>
    </w:p>
    <w:p w:rsidR="00000000" w:rsidDel="00000000" w:rsidP="00000000" w:rsidRDefault="00000000" w:rsidRPr="00000000" w14:paraId="0000003A">
      <w:pPr>
        <w:spacing w:after="0" w:lineRule="auto"/>
        <w:ind w:right="12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)  Estado de São Paulo;</w:t>
      </w:r>
    </w:p>
    <w:p w:rsidR="00000000" w:rsidDel="00000000" w:rsidP="00000000" w:rsidRDefault="00000000" w:rsidRPr="00000000" w14:paraId="0000003B">
      <w:pPr>
        <w:spacing w:after="0" w:lineRule="auto"/>
        <w:ind w:right="12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) Território brasileiro.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Rule="auto"/>
        <w:ind w:right="12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lineRule="auto"/>
        <w:ind w:right="12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4) Informar as medidas do plano de acessibilidade previstas em sua pesquisa:</w:t>
      </w:r>
    </w:p>
    <w:p w:rsidR="00000000" w:rsidDel="00000000" w:rsidP="00000000" w:rsidRDefault="00000000" w:rsidRPr="00000000" w14:paraId="0000003E">
      <w:pPr>
        <w:spacing w:after="0" w:lineRule="auto"/>
        <w:ind w:right="12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lineRule="auto"/>
        <w:ind w:right="12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______________________________________________________________________</w:t>
      </w:r>
    </w:p>
    <w:p w:rsidR="00000000" w:rsidDel="00000000" w:rsidP="00000000" w:rsidRDefault="00000000" w:rsidRPr="00000000" w14:paraId="00000040">
      <w:pPr>
        <w:spacing w:after="0" w:lineRule="auto"/>
        <w:ind w:right="12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Rule="auto"/>
        <w:ind w:right="12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5) Qual a cidade do proponente do projeto?</w:t>
      </w:r>
    </w:p>
    <w:p w:rsidR="00000000" w:rsidDel="00000000" w:rsidP="00000000" w:rsidRDefault="00000000" w:rsidRPr="00000000" w14:paraId="00000042">
      <w:pPr>
        <w:spacing w:after="0" w:lineRule="auto"/>
        <w:ind w:right="12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lineRule="auto"/>
        <w:ind w:right="12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(   ) Se for residente no Estado de São Paulo, especifique a cidade e bairro abaixo:</w:t>
      </w:r>
    </w:p>
    <w:p w:rsidR="00000000" w:rsidDel="00000000" w:rsidP="00000000" w:rsidRDefault="00000000" w:rsidRPr="00000000" w14:paraId="00000044">
      <w:pPr>
        <w:spacing w:after="0" w:lineRule="auto"/>
        <w:ind w:right="12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______________________________________________________________________</w:t>
      </w:r>
    </w:p>
    <w:p w:rsidR="00000000" w:rsidDel="00000000" w:rsidP="00000000" w:rsidRDefault="00000000" w:rsidRPr="00000000" w14:paraId="00000045">
      <w:pPr>
        <w:spacing w:after="0" w:lineRule="auto"/>
        <w:ind w:right="12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lineRule="auto"/>
        <w:ind w:right="12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(   ) Se for residente em outro Estado, especifique a cidade abaixo:</w:t>
      </w:r>
    </w:p>
    <w:p w:rsidR="00000000" w:rsidDel="00000000" w:rsidP="00000000" w:rsidRDefault="00000000" w:rsidRPr="00000000" w14:paraId="00000047">
      <w:pPr>
        <w:spacing w:after="0" w:lineRule="auto"/>
        <w:ind w:right="12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0" w:lineRule="auto"/>
        <w:ind w:right="12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______________________________________________________________________</w:t>
      </w:r>
    </w:p>
    <w:p w:rsidR="00000000" w:rsidDel="00000000" w:rsidP="00000000" w:rsidRDefault="00000000" w:rsidRPr="00000000" w14:paraId="00000049">
      <w:pPr>
        <w:spacing w:after="0" w:lineRule="auto"/>
        <w:ind w:right="12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/>
      <w:drawing>
        <wp:inline distB="114300" distT="114300" distL="114300" distR="114300">
          <wp:extent cx="5399730" cy="622300"/>
          <wp:effectExtent b="0" l="0" r="0" t="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399730" cy="6223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EMPRESA DE CINEMA E AUDIOVISUAL DE SÃO PAULO S.A.</w:t>
    </w:r>
  </w:p>
  <w:p w:rsidR="00000000" w:rsidDel="00000000" w:rsidP="00000000" w:rsidRDefault="00000000" w:rsidRPr="00000000" w14:paraId="0000004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Processo eletrônico nº </w:t>
    </w:r>
    <w:r w:rsidDel="00000000" w:rsidR="00000000" w:rsidRPr="00000000">
      <w:rPr>
        <w:rtl w:val="0"/>
      </w:rPr>
      <w:t xml:space="preserve">8610.2025/0002121-7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▪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12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108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80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52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24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96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68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40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612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840" w:hanging="360"/>
      </w:pPr>
      <w:rPr>
        <w:u w:val="none"/>
      </w:rPr>
    </w:lvl>
  </w:abstractNum>
  <w:abstractNum w:abstractNumId="3">
    <w:lvl w:ilvl="0">
      <w:start w:val="1"/>
      <w:numFmt w:val="upperLetter"/>
      <w:lvlText w:val="%1."/>
      <w:lvlJc w:val="left"/>
      <w:pPr>
        <w:ind w:left="720" w:hanging="360"/>
      </w:pPr>
      <w:rPr>
        <w:rFonts w:ascii="Arial" w:cs="Arial" w:eastAsia="Arial" w:hAnsi="Arial"/>
        <w:b w:val="1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_BR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character" w:styleId="Tipodeletrapredefinidodopargraf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Cabealho">
    <w:name w:val="header"/>
    <w:basedOn w:val="Normal"/>
    <w:link w:val="CabealhoCarter"/>
    <w:uiPriority w:val="99"/>
    <w:unhideWhenUsed w:val="1"/>
    <w:rsid w:val="00A341A0"/>
    <w:pPr>
      <w:tabs>
        <w:tab w:val="center" w:pos="4252"/>
        <w:tab w:val="right" w:pos="8504"/>
      </w:tabs>
      <w:spacing w:after="0" w:line="240" w:lineRule="auto"/>
    </w:pPr>
  </w:style>
  <w:style w:type="character" w:styleId="CabealhoCarter" w:customStyle="1">
    <w:name w:val="Cabeçalho Caráter"/>
    <w:basedOn w:val="Tipodeletrapredefinidodopargrafo"/>
    <w:link w:val="Cabealho"/>
    <w:uiPriority w:val="99"/>
    <w:rsid w:val="00A341A0"/>
  </w:style>
  <w:style w:type="paragraph" w:styleId="Rodap">
    <w:name w:val="footer"/>
    <w:basedOn w:val="Normal"/>
    <w:link w:val="RodapCarter"/>
    <w:uiPriority w:val="99"/>
    <w:unhideWhenUsed w:val="1"/>
    <w:rsid w:val="00A341A0"/>
    <w:pPr>
      <w:tabs>
        <w:tab w:val="center" w:pos="4252"/>
        <w:tab w:val="right" w:pos="8504"/>
      </w:tabs>
      <w:spacing w:after="0" w:line="240" w:lineRule="auto"/>
    </w:pPr>
  </w:style>
  <w:style w:type="character" w:styleId="RodapCarter" w:customStyle="1">
    <w:name w:val="Rodapé Caráter"/>
    <w:basedOn w:val="Tipodeletrapredefinidodopargrafo"/>
    <w:link w:val="Rodap"/>
    <w:uiPriority w:val="99"/>
    <w:rsid w:val="00A341A0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pnab@spcine.com.br" TargetMode="External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mYFQu/i3mcAblNhZjUeX5bbx1Q==">CgMxLjA4AHIhMUZCUUtoVEF1MU83Mm5uR192eEtBOTlEakRYaDZGREFk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2025-03-06T15:34:00Z</dcterms:created>
  <dc:creator>Genoveva Figueiredo de Moura</dc:creator>
</cp:coreProperties>
</file>